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86B" w:rsidRDefault="004A586B" w:rsidP="004A586B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/>
          <w:bCs/>
          <w:color w:val="000000"/>
          <w:sz w:val="24"/>
          <w:szCs w:val="24"/>
        </w:rPr>
      </w:pPr>
      <w:r w:rsidRPr="004A586B">
        <w:rPr>
          <w:rFonts w:ascii="Times New Roman" w:hAnsi="Times New Roman"/>
          <w:bCs/>
          <w:color w:val="000000"/>
          <w:sz w:val="24"/>
          <w:szCs w:val="24"/>
        </w:rPr>
        <w:t xml:space="preserve">Приложения </w:t>
      </w:r>
      <w:r>
        <w:rPr>
          <w:rFonts w:ascii="Times New Roman" w:hAnsi="Times New Roman"/>
          <w:bCs/>
          <w:color w:val="000000"/>
          <w:sz w:val="24"/>
          <w:szCs w:val="24"/>
        </w:rPr>
        <w:t>1 к тендерной</w:t>
      </w:r>
    </w:p>
    <w:p w:rsidR="004A586B" w:rsidRDefault="004A586B" w:rsidP="004A586B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bCs/>
          <w:color w:val="000000"/>
          <w:sz w:val="24"/>
          <w:szCs w:val="24"/>
        </w:rPr>
      </w:pPr>
      <w:r w:rsidRPr="004A586B">
        <w:rPr>
          <w:rFonts w:ascii="Times New Roman" w:hAnsi="Times New Roman"/>
          <w:bCs/>
          <w:color w:val="000000"/>
          <w:sz w:val="24"/>
          <w:szCs w:val="24"/>
        </w:rPr>
        <w:t xml:space="preserve">документации </w:t>
      </w:r>
    </w:p>
    <w:p w:rsidR="004A586B" w:rsidRDefault="004A586B" w:rsidP="004A586B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bCs/>
          <w:color w:val="000000"/>
          <w:sz w:val="24"/>
          <w:szCs w:val="24"/>
        </w:rPr>
      </w:pPr>
    </w:p>
    <w:p w:rsidR="004A586B" w:rsidRPr="004A586B" w:rsidRDefault="004A586B" w:rsidP="004A586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4A586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Утверждаю</w:t>
      </w:r>
    </w:p>
    <w:p w:rsidR="004A586B" w:rsidRPr="004A586B" w:rsidRDefault="004A586B" w:rsidP="004A586B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4A586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Директор ГКП на ПХВ</w:t>
      </w:r>
    </w:p>
    <w:p w:rsidR="004A586B" w:rsidRPr="004A586B" w:rsidRDefault="004A586B" w:rsidP="004A586B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4A586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«Кокшетауская городская многопрофильная больница»</w:t>
      </w:r>
    </w:p>
    <w:p w:rsidR="004A586B" w:rsidRDefault="004A586B" w:rsidP="004A586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586B">
        <w:rPr>
          <w:rFonts w:ascii="Times New Roman" w:hAnsi="Times New Roman"/>
          <w:b/>
          <w:bCs/>
          <w:color w:val="000000"/>
          <w:sz w:val="28"/>
          <w:szCs w:val="28"/>
        </w:rPr>
        <w:t xml:space="preserve">__________ С. </w:t>
      </w:r>
      <w:proofErr w:type="spellStart"/>
      <w:r w:rsidRPr="004A586B">
        <w:rPr>
          <w:rFonts w:ascii="Times New Roman" w:hAnsi="Times New Roman"/>
          <w:b/>
          <w:bCs/>
          <w:color w:val="000000"/>
          <w:sz w:val="28"/>
          <w:szCs w:val="28"/>
        </w:rPr>
        <w:t>Калымжанов</w:t>
      </w:r>
      <w:proofErr w:type="spellEnd"/>
    </w:p>
    <w:p w:rsidR="00D91F66" w:rsidRPr="004A586B" w:rsidRDefault="00D91F66" w:rsidP="004A586B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«_____»________ 2022 г. </w:t>
      </w:r>
    </w:p>
    <w:p w:rsidR="004A586B" w:rsidRPr="004A586B" w:rsidRDefault="004A586B" w:rsidP="004A586B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4A586B" w:rsidRDefault="004A586B" w:rsidP="00314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E35F7" w:rsidRPr="004A586B" w:rsidRDefault="003143FE" w:rsidP="00314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586B">
        <w:rPr>
          <w:rFonts w:ascii="Times New Roman" w:hAnsi="Times New Roman"/>
          <w:b/>
          <w:bCs/>
          <w:color w:val="000000"/>
          <w:sz w:val="28"/>
          <w:szCs w:val="28"/>
        </w:rPr>
        <w:t>Техническая спецификация</w:t>
      </w:r>
    </w:p>
    <w:p w:rsidR="003143FE" w:rsidRPr="004A586B" w:rsidRDefault="003143FE" w:rsidP="00314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61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4110"/>
        <w:gridCol w:w="1418"/>
        <w:gridCol w:w="4253"/>
      </w:tblGrid>
      <w:tr w:rsidR="003143FE" w:rsidRPr="004A586B" w:rsidTr="004A586B">
        <w:trPr>
          <w:trHeight w:val="639"/>
        </w:trPr>
        <w:tc>
          <w:tcPr>
            <w:tcW w:w="338" w:type="pct"/>
            <w:vAlign w:val="center"/>
          </w:tcPr>
          <w:p w:rsidR="003143FE" w:rsidRPr="004A586B" w:rsidRDefault="004A586B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58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59" w:type="pct"/>
            <w:vAlign w:val="center"/>
          </w:tcPr>
          <w:p w:rsidR="003143FE" w:rsidRPr="004A586B" w:rsidRDefault="003143FE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58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76" w:type="pct"/>
            <w:vAlign w:val="center"/>
          </w:tcPr>
          <w:p w:rsidR="003143FE" w:rsidRPr="004A586B" w:rsidRDefault="003143FE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58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2027" w:type="pct"/>
            <w:vAlign w:val="center"/>
          </w:tcPr>
          <w:p w:rsidR="003143FE" w:rsidRPr="004A586B" w:rsidRDefault="003143FE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58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Техническая спецификация</w:t>
            </w:r>
          </w:p>
        </w:tc>
      </w:tr>
      <w:tr w:rsidR="003143FE" w:rsidRPr="004A586B" w:rsidTr="004A586B">
        <w:trPr>
          <w:trHeight w:val="834"/>
        </w:trPr>
        <w:tc>
          <w:tcPr>
            <w:tcW w:w="338" w:type="pct"/>
          </w:tcPr>
          <w:p w:rsidR="003143FE" w:rsidRPr="004A586B" w:rsidRDefault="003143FE" w:rsidP="004A586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pct"/>
          </w:tcPr>
          <w:p w:rsidR="003143FE" w:rsidRPr="004A586B" w:rsidRDefault="00C82639" w:rsidP="00014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 xml:space="preserve">Комплектующий к медицинскому оборудованию </w:t>
            </w:r>
            <w:proofErr w:type="spellStart"/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>видеоэндоскопическому</w:t>
            </w:r>
            <w:proofErr w:type="spellEnd"/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>комплексу  4</w:t>
            </w:r>
            <w:proofErr w:type="gramEnd"/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>К «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Olympus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Medical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System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Corp</w:t>
            </w:r>
            <w:r w:rsidRPr="00C82639">
              <w:rPr>
                <w:rFonts w:ascii="Times New Roman" w:hAnsi="Times New Roman"/>
                <w:color w:val="2C2D2E"/>
                <w:sz w:val="28"/>
                <w:szCs w:val="28"/>
                <w:shd w:val="clear" w:color="auto" w:fill="FFFFFF"/>
              </w:rPr>
              <w:t>» для общей хирургии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proofErr w:type="spellStart"/>
            <w:r w:rsidR="003143FE"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Уретероскоп</w:t>
            </w:r>
            <w:proofErr w:type="spellEnd"/>
            <w:r w:rsidR="003143FE"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одноканальный, отклоненный окуляр, угол обзора 7°, диаметр вводимой части 8,6/9,8 </w:t>
            </w:r>
            <w:proofErr w:type="spellStart"/>
            <w:r w:rsidR="003143FE"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Fr</w:t>
            </w:r>
            <w:proofErr w:type="spellEnd"/>
            <w:r w:rsidR="003143FE"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. Рабочая длина 430мм; Инструментальный канал 6,4Fr</w:t>
            </w:r>
          </w:p>
        </w:tc>
        <w:tc>
          <w:tcPr>
            <w:tcW w:w="676" w:type="pct"/>
          </w:tcPr>
          <w:p w:rsidR="003143FE" w:rsidRPr="004A586B" w:rsidRDefault="003143FE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27" w:type="pct"/>
          </w:tcPr>
          <w:p w:rsidR="003143FE" w:rsidRDefault="003143FE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Уретерореноскоп</w:t>
            </w:r>
            <w:proofErr w:type="spellEnd"/>
            <w:r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направление обзора 7°, отклоненный окуляр, со встроенным оптоволоконным </w:t>
            </w:r>
            <w:proofErr w:type="spellStart"/>
            <w:r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световодом</w:t>
            </w:r>
            <w:proofErr w:type="spellEnd"/>
            <w:r w:rsidRPr="004A586B">
              <w:rPr>
                <w:rFonts w:ascii="Times New Roman" w:hAnsi="Times New Roman"/>
                <w:color w:val="000000"/>
                <w:sz w:val="28"/>
                <w:szCs w:val="28"/>
              </w:rPr>
              <w:t>. Диаметр вводимой части 9,8 Фр. Дистальный конец 8,6 Фр. Длина 430 мм. Рабочий канал 6,4 Фр. для использования с инструментами до 5Фр. Насадка, двухканальная, с двумя ирригационными портами. Матированная поверхность вводимой части.</w:t>
            </w:r>
          </w:p>
          <w:p w:rsidR="00D91F66" w:rsidRPr="004A586B" w:rsidRDefault="00D91F66" w:rsidP="0001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A586B" w:rsidRDefault="004A586B"/>
    <w:p w:rsidR="004A586B" w:rsidRDefault="007923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Врач уролог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4A586B" w:rsidRPr="004A586B">
        <w:rPr>
          <w:rFonts w:ascii="Times New Roman" w:hAnsi="Times New Roman"/>
          <w:b/>
          <w:sz w:val="28"/>
          <w:szCs w:val="28"/>
        </w:rPr>
        <w:t>Гагиев</w:t>
      </w:r>
      <w:proofErr w:type="spellEnd"/>
      <w:r w:rsidR="004A586B" w:rsidRPr="004A586B">
        <w:rPr>
          <w:rFonts w:ascii="Times New Roman" w:hAnsi="Times New Roman"/>
          <w:b/>
          <w:sz w:val="28"/>
          <w:szCs w:val="28"/>
        </w:rPr>
        <w:t xml:space="preserve"> В.В. </w:t>
      </w:r>
    </w:p>
    <w:p w:rsidR="003F11B2" w:rsidRDefault="003F11B2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923CC" w:rsidRPr="004A586B" w:rsidRDefault="007923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Врач уролог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Кульмаганбетов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К.К.</w:t>
      </w:r>
    </w:p>
    <w:sectPr w:rsidR="007923CC" w:rsidRPr="004A5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F3ADD"/>
    <w:multiLevelType w:val="hybridMultilevel"/>
    <w:tmpl w:val="2BFE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FE"/>
    <w:rsid w:val="003143FE"/>
    <w:rsid w:val="003F11B2"/>
    <w:rsid w:val="004A586B"/>
    <w:rsid w:val="007923CC"/>
    <w:rsid w:val="00AE35F7"/>
    <w:rsid w:val="00C82639"/>
    <w:rsid w:val="00D9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D5B63-056F-4D80-94CF-850FD26B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3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8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11B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Ерик</dc:creator>
  <cp:keywords/>
  <dc:description/>
  <cp:lastModifiedBy>Пользователь Windows</cp:lastModifiedBy>
  <cp:revision>6</cp:revision>
  <cp:lastPrinted>2022-10-21T07:52:00Z</cp:lastPrinted>
  <dcterms:created xsi:type="dcterms:W3CDTF">2022-10-20T08:47:00Z</dcterms:created>
  <dcterms:modified xsi:type="dcterms:W3CDTF">2022-10-21T07:53:00Z</dcterms:modified>
</cp:coreProperties>
</file>